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B15" w:rsidRDefault="00540EC5" w:rsidP="00044B15">
      <w:pPr>
        <w:tabs>
          <w:tab w:val="left" w:pos="426"/>
        </w:tabs>
        <w:jc w:val="center"/>
        <w:rPr>
          <w:rFonts w:ascii="Helvetica Neue" w:hAnsi="Helvetica Neue"/>
          <w:b/>
          <w:sz w:val="18"/>
        </w:rPr>
      </w:pPr>
      <w:r>
        <w:rPr>
          <w:rFonts w:ascii="Helvetica Neue" w:hAnsi="Helvetica Neue"/>
          <w:b/>
          <w:noProof/>
          <w:sz w:val="18"/>
          <w:lang w:val="en-US"/>
        </w:rPr>
        <w:drawing>
          <wp:anchor distT="0" distB="0" distL="114300" distR="114300" simplePos="0" relativeHeight="251658240" behindDoc="0" locked="0" layoutInCell="1" allowOverlap="1">
            <wp:simplePos x="0" y="0"/>
            <wp:positionH relativeFrom="column">
              <wp:posOffset>2139950</wp:posOffset>
            </wp:positionH>
            <wp:positionV relativeFrom="paragraph">
              <wp:posOffset>-104775</wp:posOffset>
            </wp:positionV>
            <wp:extent cx="2210435" cy="459740"/>
            <wp:effectExtent l="25400" t="0" r="0" b="0"/>
            <wp:wrapSquare wrapText="bothSides"/>
            <wp:docPr id="6" name="" descr="::::::::Desktop:hoffman_websit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hoffman_website_logo.png"/>
                    <pic:cNvPicPr>
                      <a:picLocks noChangeAspect="1" noChangeArrowheads="1"/>
                    </pic:cNvPicPr>
                  </pic:nvPicPr>
                  <pic:blipFill>
                    <a:blip r:embed="rId5"/>
                    <a:srcRect/>
                    <a:stretch>
                      <a:fillRect/>
                    </a:stretch>
                  </pic:blipFill>
                  <pic:spPr bwMode="auto">
                    <a:xfrm>
                      <a:off x="0" y="0"/>
                      <a:ext cx="2210435" cy="459740"/>
                    </a:xfrm>
                    <a:prstGeom prst="rect">
                      <a:avLst/>
                    </a:prstGeom>
                    <a:noFill/>
                    <a:ln w="9525">
                      <a:noFill/>
                      <a:miter lim="800000"/>
                      <a:headEnd/>
                      <a:tailEnd/>
                    </a:ln>
                  </pic:spPr>
                </pic:pic>
              </a:graphicData>
            </a:graphic>
          </wp:anchor>
        </w:drawing>
      </w:r>
    </w:p>
    <w:p w:rsidR="00540EC5" w:rsidRDefault="00044B15" w:rsidP="00044B15">
      <w:pPr>
        <w:tabs>
          <w:tab w:val="left" w:pos="426"/>
        </w:tabs>
        <w:jc w:val="center"/>
        <w:rPr>
          <w:rFonts w:ascii="Helvetica Neue" w:hAnsi="Helvetica Neue"/>
          <w:color w:val="F79646" w:themeColor="accent6"/>
        </w:rPr>
      </w:pPr>
      <w:r>
        <w:rPr>
          <w:rFonts w:ascii="Helvetica Neue" w:hAnsi="Helvetica Neue"/>
          <w:color w:val="F79646" w:themeColor="accent6"/>
        </w:rPr>
        <w:br/>
      </w:r>
      <w:r>
        <w:rPr>
          <w:rFonts w:ascii="Helvetica Neue" w:hAnsi="Helvetica Neue"/>
          <w:color w:val="F79646" w:themeColor="accent6"/>
        </w:rPr>
        <w:br/>
      </w:r>
      <w:r w:rsidR="00540EC5">
        <w:rPr>
          <w:rFonts w:ascii="Helvetica Neue" w:hAnsi="Helvetica Neue"/>
          <w:color w:val="F79646" w:themeColor="accent6"/>
        </w:rPr>
        <w:br/>
      </w:r>
    </w:p>
    <w:p w:rsidR="00680FD3" w:rsidRPr="00044B15" w:rsidRDefault="00680FD3" w:rsidP="00044B15">
      <w:pPr>
        <w:tabs>
          <w:tab w:val="left" w:pos="426"/>
        </w:tabs>
        <w:jc w:val="center"/>
        <w:rPr>
          <w:rFonts w:ascii="Helvetica Neue" w:hAnsi="Helvetica Neue"/>
          <w:color w:val="F79646" w:themeColor="accent6"/>
        </w:rPr>
      </w:pPr>
      <w:r w:rsidRPr="00044B15">
        <w:rPr>
          <w:rFonts w:ascii="Helvetica Neue" w:hAnsi="Helvetica Neue"/>
          <w:color w:val="F79646" w:themeColor="accent6"/>
        </w:rPr>
        <w:t xml:space="preserve">DECLARATION </w:t>
      </w:r>
      <w:r w:rsidR="00557079" w:rsidRPr="00044B15">
        <w:rPr>
          <w:rFonts w:ascii="Helvetica Neue" w:hAnsi="Helvetica Neue"/>
          <w:color w:val="F79646" w:themeColor="accent6"/>
        </w:rPr>
        <w:t>AND</w:t>
      </w:r>
      <w:r w:rsidRPr="00044B15">
        <w:rPr>
          <w:rFonts w:ascii="Helvetica Neue" w:hAnsi="Helvetica Neue"/>
          <w:color w:val="F79646" w:themeColor="accent6"/>
        </w:rPr>
        <w:t xml:space="preserve"> CONSENT AGREEMENT</w:t>
      </w:r>
    </w:p>
    <w:p w:rsidR="00044B15" w:rsidRPr="00044B15" w:rsidRDefault="00044B15" w:rsidP="00CB1911">
      <w:pPr>
        <w:tabs>
          <w:tab w:val="left" w:pos="426"/>
        </w:tabs>
        <w:rPr>
          <w:rStyle w:val="Strong"/>
        </w:rPr>
      </w:pPr>
      <w:r w:rsidRPr="00044B15">
        <w:rPr>
          <w:rStyle w:val="Strong"/>
          <w:rFonts w:ascii="Helvetica Neue" w:hAnsi="Helvetica Neue"/>
          <w:b w:val="0"/>
          <w:sz w:val="18"/>
        </w:rPr>
        <w:t xml:space="preserve">Please read carefully and then tick each section to confirm that you fully </w:t>
      </w:r>
      <w:r w:rsidRPr="00044B15">
        <w:rPr>
          <w:rStyle w:val="Strong"/>
          <w:rFonts w:ascii="Helvetica Neue" w:hAnsi="Helvetica Neue"/>
          <w:sz w:val="18"/>
        </w:rPr>
        <w:t>understand</w:t>
      </w:r>
      <w:r w:rsidRPr="00044B15">
        <w:rPr>
          <w:rStyle w:val="Strong"/>
          <w:rFonts w:ascii="Helvetica Neue" w:hAnsi="Helvetica Neue"/>
          <w:b w:val="0"/>
          <w:sz w:val="18"/>
        </w:rPr>
        <w:t xml:space="preserve"> and </w:t>
      </w:r>
      <w:r w:rsidRPr="00044B15">
        <w:rPr>
          <w:rStyle w:val="Strong"/>
          <w:rFonts w:ascii="Helvetica Neue" w:hAnsi="Helvetica Neue"/>
          <w:sz w:val="18"/>
        </w:rPr>
        <w:t>agree</w:t>
      </w:r>
      <w:r w:rsidRPr="00044B15">
        <w:rPr>
          <w:rStyle w:val="Strong"/>
          <w:rFonts w:ascii="Helvetica Neue" w:hAnsi="Helvetica Neue"/>
          <w:b w:val="0"/>
          <w:sz w:val="18"/>
        </w:rPr>
        <w:t xml:space="preserve"> to each point.</w:t>
      </w:r>
    </w:p>
    <w:p w:rsidR="00D05865" w:rsidRPr="00864B2A" w:rsidRDefault="00D05865" w:rsidP="00044B15">
      <w:pPr>
        <w:tabs>
          <w:tab w:val="left" w:pos="426"/>
        </w:tabs>
        <w:ind w:left="57" w:hanging="57"/>
        <w:rPr>
          <w:rFonts w:ascii="Helvetica Neue" w:hAnsi="Helvetica Neue"/>
          <w:i/>
          <w:sz w:val="18"/>
        </w:rPr>
      </w:pPr>
    </w:p>
    <w:p w:rsidR="00044B15" w:rsidRDefault="00044B15" w:rsidP="00044B15">
      <w:pPr>
        <w:tabs>
          <w:tab w:val="left" w:pos="426"/>
        </w:tabs>
        <w:ind w:left="57" w:hanging="57"/>
        <w:rPr>
          <w:rFonts w:ascii="Helvetica Neue" w:hAnsi="Helvetica Neue"/>
          <w:b/>
          <w:color w:val="F79646" w:themeColor="accent6"/>
          <w:sz w:val="18"/>
        </w:rPr>
      </w:pPr>
      <w:r w:rsidRPr="00044B15">
        <w:rPr>
          <w:rFonts w:ascii="Helvetica Neue" w:hAnsi="Helvetica Neue"/>
          <w:b/>
          <w:color w:val="F79646" w:themeColor="accent6"/>
          <w:sz w:val="18"/>
        </w:rPr>
        <w:t>DECLARATION:</w:t>
      </w:r>
    </w:p>
    <w:p w:rsidR="00450419" w:rsidRPr="00044B15" w:rsidRDefault="00C3747D" w:rsidP="00044B15">
      <w:pPr>
        <w:tabs>
          <w:tab w:val="left" w:pos="426"/>
        </w:tabs>
        <w:ind w:left="57" w:hanging="57"/>
        <w:rPr>
          <w:rFonts w:ascii="Helvetica Neue" w:hAnsi="Helvetica Neue"/>
          <w:color w:val="F79646" w:themeColor="accent6"/>
          <w:sz w:val="18"/>
        </w:rPr>
      </w:pPr>
      <w:r w:rsidRPr="00C3747D">
        <w:rPr>
          <w:rFonts w:ascii="Helvetica Neue" w:hAnsi="Helvetica Neue"/>
          <w:color w:val="F79646" w:themeColor="accent6"/>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4pt;height:1.55pt" o:hrpct="0" o:hralign="center" o:hr="t">
            <v:imagedata r:id="rId6" o:title="Default Line"/>
          </v:shape>
        </w:pict>
      </w:r>
    </w:p>
    <w:p w:rsidR="00450419" w:rsidRDefault="00EC3F6A" w:rsidP="00044B15">
      <w:pPr>
        <w:pStyle w:val="body"/>
        <w:numPr>
          <w:ilvl w:val="0"/>
          <w:numId w:val="3"/>
        </w:numPr>
        <w:tabs>
          <w:tab w:val="left" w:pos="426"/>
          <w:tab w:val="left" w:pos="9000"/>
          <w:tab w:val="left" w:pos="9923"/>
        </w:tabs>
        <w:spacing w:after="0"/>
        <w:ind w:left="426"/>
        <w:rPr>
          <w:rFonts w:ascii="Helvetica Neue" w:hAnsi="Helvetica Neue"/>
          <w:sz w:val="18"/>
        </w:rPr>
      </w:pPr>
      <w:r w:rsidRPr="00323329">
        <w:rPr>
          <w:rFonts w:ascii="Helvetica Neue" w:hAnsi="Helvetica Neue"/>
          <w:sz w:val="18"/>
          <w:lang w:val="en-GB"/>
        </w:rPr>
        <w:t>I confirm that all of the answers and oth</w:t>
      </w:r>
      <w:r w:rsidR="00044B15">
        <w:rPr>
          <w:rFonts w:ascii="Helvetica Neue" w:hAnsi="Helvetica Neue"/>
          <w:sz w:val="18"/>
          <w:lang w:val="en-GB"/>
        </w:rPr>
        <w:t>er information included in the e</w:t>
      </w:r>
      <w:r w:rsidRPr="00323329">
        <w:rPr>
          <w:rFonts w:ascii="Helvetica Neue" w:hAnsi="Helvetica Neue"/>
          <w:sz w:val="18"/>
          <w:lang w:val="en-GB"/>
        </w:rPr>
        <w:t xml:space="preserve">nrolment </w:t>
      </w:r>
      <w:r w:rsidR="00044B15">
        <w:rPr>
          <w:rFonts w:ascii="Helvetica Neue" w:hAnsi="Helvetica Neue"/>
          <w:sz w:val="18"/>
          <w:lang w:val="en-GB"/>
        </w:rPr>
        <w:t>f</w:t>
      </w:r>
      <w:r w:rsidRPr="00323329">
        <w:rPr>
          <w:rFonts w:ascii="Helvetica Neue" w:hAnsi="Helvetica Neue"/>
          <w:sz w:val="18"/>
          <w:lang w:val="en-GB"/>
        </w:rPr>
        <w:t>orm that I submitted to attend the Process and that I supplied verbally o</w:t>
      </w:r>
      <w:r w:rsidR="00044B15">
        <w:rPr>
          <w:rFonts w:ascii="Helvetica Neue" w:hAnsi="Helvetica Neue"/>
          <w:sz w:val="18"/>
          <w:lang w:val="en-GB"/>
        </w:rPr>
        <w:t>n the telephone to the Hoffman enrolment t</w:t>
      </w:r>
      <w:r w:rsidRPr="00323329">
        <w:rPr>
          <w:rFonts w:ascii="Helvetica Neue" w:hAnsi="Helvetica Neue"/>
          <w:sz w:val="18"/>
          <w:lang w:val="en-GB"/>
        </w:rPr>
        <w:t>eam were true and complete when given and remain true and complete at the date of this Declaration.</w:t>
      </w:r>
    </w:p>
    <w:p w:rsidR="00450419" w:rsidRPr="00450419" w:rsidRDefault="00EC3F6A" w:rsidP="00044B15">
      <w:pPr>
        <w:pStyle w:val="body"/>
        <w:numPr>
          <w:ilvl w:val="0"/>
          <w:numId w:val="3"/>
        </w:numPr>
        <w:tabs>
          <w:tab w:val="left" w:pos="426"/>
          <w:tab w:val="left" w:pos="9000"/>
          <w:tab w:val="left" w:pos="9923"/>
        </w:tabs>
        <w:spacing w:after="0"/>
        <w:ind w:left="426"/>
        <w:rPr>
          <w:rFonts w:ascii="Helvetica Neue" w:hAnsi="Helvetica Neue"/>
          <w:sz w:val="18"/>
        </w:rPr>
      </w:pPr>
      <w:r w:rsidRPr="00323329">
        <w:rPr>
          <w:rFonts w:ascii="Helvetica Neue" w:hAnsi="Helvetica Neue"/>
          <w:sz w:val="18"/>
          <w:lang w:val="en-GB"/>
        </w:rPr>
        <w:t>I did not omit anything relevant when co</w:t>
      </w:r>
      <w:r w:rsidR="00044B15">
        <w:rPr>
          <w:rFonts w:ascii="Helvetica Neue" w:hAnsi="Helvetica Neue"/>
          <w:sz w:val="18"/>
          <w:lang w:val="en-GB"/>
        </w:rPr>
        <w:t>mpleting the enrolment f</w:t>
      </w:r>
      <w:r w:rsidRPr="00323329">
        <w:rPr>
          <w:rFonts w:ascii="Helvetica Neue" w:hAnsi="Helvetica Neue"/>
          <w:sz w:val="18"/>
          <w:lang w:val="en-GB"/>
        </w:rPr>
        <w:t xml:space="preserve">orm, and </w:t>
      </w:r>
      <w:r w:rsidRPr="00323329">
        <w:rPr>
          <w:rFonts w:ascii="Helvetica Neue" w:hAnsi="Helvetica Neue"/>
          <w:sz w:val="18"/>
        </w:rPr>
        <w:t>I understand that it is my responsibility to notify Hoffman of any change in my circumstances</w:t>
      </w:r>
      <w:r w:rsidR="00E95976">
        <w:rPr>
          <w:rFonts w:ascii="Helvetica Neue" w:hAnsi="Helvetica Neue"/>
          <w:sz w:val="18"/>
        </w:rPr>
        <w:t xml:space="preserve"> </w:t>
      </w:r>
      <w:r w:rsidR="00E95976" w:rsidRPr="00323329">
        <w:rPr>
          <w:rFonts w:ascii="Helvetica Neue" w:hAnsi="Helvetica Neue"/>
          <w:sz w:val="18"/>
        </w:rPr>
        <w:t>between now and the beginning of the course</w:t>
      </w:r>
      <w:r w:rsidRPr="00323329">
        <w:rPr>
          <w:rFonts w:ascii="Helvetica Neue" w:hAnsi="Helvetica Neue"/>
          <w:sz w:val="18"/>
        </w:rPr>
        <w:t xml:space="preserve"> that may impact on my Process experience.</w:t>
      </w:r>
    </w:p>
    <w:p w:rsidR="00EC3F6A" w:rsidRPr="00323329" w:rsidRDefault="00EC3F6A" w:rsidP="00044B15">
      <w:pPr>
        <w:pStyle w:val="body"/>
        <w:numPr>
          <w:ilvl w:val="0"/>
          <w:numId w:val="3"/>
        </w:numPr>
        <w:tabs>
          <w:tab w:val="left" w:pos="426"/>
          <w:tab w:val="left" w:pos="9000"/>
          <w:tab w:val="left" w:pos="9923"/>
        </w:tabs>
        <w:spacing w:after="0"/>
        <w:ind w:left="426"/>
        <w:rPr>
          <w:rFonts w:ascii="Helvetica Neue" w:hAnsi="Helvetica Neue"/>
          <w:sz w:val="18"/>
          <w:lang w:val="en-GB"/>
        </w:rPr>
      </w:pPr>
      <w:r w:rsidRPr="00323329">
        <w:rPr>
          <w:rFonts w:ascii="Helvetica Neue" w:hAnsi="Helvetica Neue"/>
          <w:sz w:val="18"/>
        </w:rPr>
        <w:t xml:space="preserve">I have read and understood the Hoffman Institute </w:t>
      </w:r>
      <w:r w:rsidR="00044B15">
        <w:rPr>
          <w:rFonts w:ascii="Helvetica Neue" w:hAnsi="Helvetica Neue"/>
          <w:sz w:val="18"/>
        </w:rPr>
        <w:t xml:space="preserve">UK </w:t>
      </w:r>
      <w:r w:rsidR="00E95976">
        <w:rPr>
          <w:rFonts w:ascii="Helvetica Neue" w:hAnsi="Helvetica Neue"/>
          <w:b/>
          <w:sz w:val="18"/>
        </w:rPr>
        <w:t>Terms and</w:t>
      </w:r>
      <w:r w:rsidRPr="00323329">
        <w:rPr>
          <w:rFonts w:ascii="Helvetica Neue" w:hAnsi="Helvetica Neue"/>
          <w:b/>
          <w:sz w:val="18"/>
        </w:rPr>
        <w:t xml:space="preserve"> Conditions including the Process Ground Rules</w:t>
      </w:r>
      <w:r w:rsidRPr="00323329">
        <w:rPr>
          <w:rFonts w:ascii="Helvetica Neue" w:hAnsi="Helvetica Neue"/>
          <w:sz w:val="18"/>
        </w:rPr>
        <w:t>, and I agree to them.</w:t>
      </w:r>
    </w:p>
    <w:p w:rsidR="004E0CA5" w:rsidRPr="00323329" w:rsidRDefault="004E0CA5" w:rsidP="00044B15">
      <w:pPr>
        <w:tabs>
          <w:tab w:val="left" w:pos="426"/>
        </w:tabs>
        <w:ind w:left="57" w:hanging="57"/>
        <w:rPr>
          <w:rFonts w:ascii="Helvetica Neue" w:hAnsi="Helvetica Neue"/>
          <w:b/>
          <w:sz w:val="18"/>
        </w:rPr>
      </w:pPr>
    </w:p>
    <w:p w:rsidR="00044B15" w:rsidRDefault="00044B15" w:rsidP="00044B15">
      <w:pPr>
        <w:tabs>
          <w:tab w:val="left" w:pos="426"/>
        </w:tabs>
        <w:ind w:left="57" w:hanging="57"/>
        <w:rPr>
          <w:rFonts w:ascii="Helvetica Neue" w:hAnsi="Helvetica Neue"/>
          <w:b/>
          <w:color w:val="F79646" w:themeColor="accent6"/>
          <w:sz w:val="18"/>
        </w:rPr>
      </w:pPr>
      <w:r w:rsidRPr="00044B15">
        <w:rPr>
          <w:rFonts w:ascii="Helvetica Neue" w:hAnsi="Helvetica Neue"/>
          <w:b/>
          <w:color w:val="F79646" w:themeColor="accent6"/>
          <w:sz w:val="18"/>
        </w:rPr>
        <w:t>CONSENT:</w:t>
      </w:r>
    </w:p>
    <w:p w:rsidR="00680FD3" w:rsidRPr="00044B15" w:rsidRDefault="00C3747D" w:rsidP="00044B15">
      <w:pPr>
        <w:tabs>
          <w:tab w:val="left" w:pos="426"/>
        </w:tabs>
        <w:ind w:left="57" w:hanging="57"/>
        <w:rPr>
          <w:rFonts w:ascii="Helvetica Neue" w:hAnsi="Helvetica Neue"/>
          <w:color w:val="F79646" w:themeColor="accent6"/>
          <w:sz w:val="18"/>
        </w:rPr>
      </w:pPr>
      <w:r w:rsidRPr="00C3747D">
        <w:rPr>
          <w:rFonts w:ascii="Helvetica Neue" w:hAnsi="Helvetica Neue"/>
          <w:color w:val="F79646" w:themeColor="accent6"/>
          <w:sz w:val="18"/>
        </w:rPr>
        <w:pict>
          <v:shape id="_x0000_i1026" type="#_x0000_t75" style="width:488.4pt;height:1.55pt" o:hrpct="0" o:hralign="center" o:hr="t">
            <v:imagedata r:id="rId7" o:title="Default Line"/>
          </v:shape>
        </w:pict>
      </w:r>
    </w:p>
    <w:p w:rsidR="00680FD3" w:rsidRPr="00450419" w:rsidRDefault="00680FD3" w:rsidP="00044B15">
      <w:pPr>
        <w:pStyle w:val="ListParagraph"/>
        <w:numPr>
          <w:ilvl w:val="0"/>
          <w:numId w:val="5"/>
        </w:numPr>
        <w:tabs>
          <w:tab w:val="left" w:pos="426"/>
        </w:tabs>
        <w:ind w:left="426" w:right="-1"/>
        <w:rPr>
          <w:rFonts w:ascii="Helvetica Neue" w:hAnsi="Helvetica Neue"/>
          <w:sz w:val="18"/>
        </w:rPr>
      </w:pPr>
      <w:r w:rsidRPr="00450419">
        <w:rPr>
          <w:rFonts w:ascii="Helvetica Neue" w:hAnsi="Helvetica Neue"/>
          <w:sz w:val="18"/>
        </w:rPr>
        <w:t xml:space="preserve">I accept that the Hoffman Process is a </w:t>
      </w:r>
      <w:proofErr w:type="gramStart"/>
      <w:r w:rsidRPr="00450419">
        <w:rPr>
          <w:rFonts w:ascii="Helvetica Neue" w:hAnsi="Helvetica Neue"/>
          <w:sz w:val="18"/>
        </w:rPr>
        <w:t>week-long</w:t>
      </w:r>
      <w:proofErr w:type="gramEnd"/>
      <w:r w:rsidRPr="00450419">
        <w:rPr>
          <w:rFonts w:ascii="Helvetica Neue" w:hAnsi="Helvetica Neue"/>
          <w:sz w:val="18"/>
        </w:rPr>
        <w:t xml:space="preserve"> intensive exper</w:t>
      </w:r>
      <w:r w:rsidR="00E95976" w:rsidRPr="00450419">
        <w:rPr>
          <w:rFonts w:ascii="Helvetica Neue" w:hAnsi="Helvetica Neue"/>
          <w:sz w:val="18"/>
        </w:rPr>
        <w:t>iential educational programme</w:t>
      </w:r>
      <w:r w:rsidRPr="00450419">
        <w:rPr>
          <w:rFonts w:ascii="Helvetica Neue" w:hAnsi="Helvetica Neue"/>
          <w:sz w:val="18"/>
        </w:rPr>
        <w:t xml:space="preserve"> based on humanistic and</w:t>
      </w:r>
      <w:r w:rsidR="00D05865" w:rsidRPr="00450419">
        <w:rPr>
          <w:rFonts w:ascii="Helvetica Neue" w:hAnsi="Helvetica Neue"/>
          <w:sz w:val="18"/>
        </w:rPr>
        <w:t xml:space="preserve"> spiritual principles that may</w:t>
      </w:r>
      <w:r w:rsidRPr="00450419">
        <w:rPr>
          <w:rFonts w:ascii="Helvetica Neue" w:hAnsi="Helvetica Neue"/>
          <w:sz w:val="18"/>
        </w:rPr>
        <w:t xml:space="preserve"> assist in </w:t>
      </w:r>
      <w:r w:rsidR="00D05865" w:rsidRPr="00450419">
        <w:rPr>
          <w:rFonts w:ascii="Helvetica Neue" w:hAnsi="Helvetica Neue"/>
          <w:sz w:val="18"/>
        </w:rPr>
        <w:t xml:space="preserve">my </w:t>
      </w:r>
      <w:r w:rsidRPr="00450419">
        <w:rPr>
          <w:rFonts w:ascii="Helvetica Neue" w:hAnsi="Helvetica Neue"/>
          <w:sz w:val="18"/>
        </w:rPr>
        <w:t xml:space="preserve">personal growth. I understand that Hoffman Process </w:t>
      </w:r>
      <w:r w:rsidR="00044B15">
        <w:rPr>
          <w:rFonts w:ascii="Helvetica Neue" w:hAnsi="Helvetica Neue"/>
          <w:sz w:val="18"/>
        </w:rPr>
        <w:t>facilitators</w:t>
      </w:r>
      <w:r w:rsidRPr="00450419">
        <w:rPr>
          <w:rFonts w:ascii="Helvetica Neue" w:hAnsi="Helvetica Neue"/>
          <w:sz w:val="18"/>
        </w:rPr>
        <w:t xml:space="preserve"> are not </w:t>
      </w:r>
      <w:r w:rsidR="00EC3F6A" w:rsidRPr="00450419">
        <w:rPr>
          <w:rFonts w:ascii="Helvetica Neue" w:hAnsi="Helvetica Neue"/>
          <w:sz w:val="18"/>
        </w:rPr>
        <w:t>required to be</w:t>
      </w:r>
      <w:r w:rsidRPr="00450419">
        <w:rPr>
          <w:rFonts w:ascii="Helvetica Neue" w:hAnsi="Helvetica Neue"/>
          <w:sz w:val="18"/>
        </w:rPr>
        <w:t xml:space="preserve"> licensed psychiatrists</w:t>
      </w:r>
      <w:r w:rsidR="00E95976" w:rsidRPr="00450419">
        <w:rPr>
          <w:rFonts w:ascii="Helvetica Neue" w:hAnsi="Helvetica Neue"/>
          <w:sz w:val="18"/>
        </w:rPr>
        <w:t xml:space="preserve">, </w:t>
      </w:r>
      <w:r w:rsidRPr="00450419">
        <w:rPr>
          <w:rFonts w:ascii="Helvetica Neue" w:hAnsi="Helvetica Neue"/>
          <w:sz w:val="18"/>
        </w:rPr>
        <w:t>psychologi</w:t>
      </w:r>
      <w:r w:rsidR="00D05865" w:rsidRPr="00450419">
        <w:rPr>
          <w:rFonts w:ascii="Helvetica Neue" w:hAnsi="Helvetica Neue"/>
          <w:sz w:val="18"/>
        </w:rPr>
        <w:t>sts</w:t>
      </w:r>
      <w:r w:rsidR="00E95976" w:rsidRPr="00450419">
        <w:rPr>
          <w:rFonts w:ascii="Helvetica Neue" w:hAnsi="Helvetica Neue"/>
          <w:sz w:val="18"/>
        </w:rPr>
        <w:t xml:space="preserve"> or psychotherapists</w:t>
      </w:r>
      <w:r w:rsidR="00D05865" w:rsidRPr="00450419">
        <w:rPr>
          <w:rFonts w:ascii="Helvetica Neue" w:hAnsi="Helvetica Neue"/>
          <w:sz w:val="18"/>
        </w:rPr>
        <w:t>. I further understand that t</w:t>
      </w:r>
      <w:r w:rsidRPr="00450419">
        <w:rPr>
          <w:rFonts w:ascii="Helvetica Neue" w:hAnsi="Helvetica Neue"/>
          <w:sz w:val="18"/>
        </w:rPr>
        <w:t>he Hoffman Process is not intended to be psychotherapy or medical therapy or a substitute for either.</w:t>
      </w:r>
    </w:p>
    <w:p w:rsidR="00680FD3" w:rsidRPr="00450419" w:rsidRDefault="00680FD3" w:rsidP="00044B15">
      <w:pPr>
        <w:pStyle w:val="ListParagraph"/>
        <w:numPr>
          <w:ilvl w:val="0"/>
          <w:numId w:val="5"/>
        </w:numPr>
        <w:tabs>
          <w:tab w:val="left" w:pos="426"/>
        </w:tabs>
        <w:ind w:left="426" w:right="-1"/>
        <w:rPr>
          <w:rFonts w:ascii="Helvetica Neue" w:hAnsi="Helvetica Neue"/>
          <w:sz w:val="18"/>
        </w:rPr>
      </w:pPr>
      <w:r w:rsidRPr="00450419">
        <w:rPr>
          <w:rFonts w:ascii="Helvetica Neue" w:hAnsi="Helvetica Neue"/>
          <w:sz w:val="18"/>
        </w:rPr>
        <w:t>I do not have any doubts about my mental, emotional or physical ability to handle the Hoffman Process</w:t>
      </w:r>
      <w:r w:rsidR="00656E0B">
        <w:rPr>
          <w:rFonts w:ascii="Helvetica Neue" w:hAnsi="Helvetica Neue"/>
          <w:sz w:val="18"/>
        </w:rPr>
        <w:t xml:space="preserve"> or </w:t>
      </w:r>
      <w:r w:rsidR="007C2333">
        <w:rPr>
          <w:rFonts w:ascii="Helvetica Neue" w:hAnsi="Helvetica Neue"/>
          <w:sz w:val="18"/>
        </w:rPr>
        <w:t>its</w:t>
      </w:r>
      <w:r w:rsidR="00656E0B">
        <w:rPr>
          <w:rFonts w:ascii="Helvetica Neue" w:hAnsi="Helvetica Neue"/>
          <w:sz w:val="18"/>
        </w:rPr>
        <w:t xml:space="preserve"> associated pre-course work</w:t>
      </w:r>
      <w:r w:rsidRPr="00450419">
        <w:rPr>
          <w:rFonts w:ascii="Helvetica Neue" w:hAnsi="Helvetica Neue"/>
          <w:sz w:val="18"/>
        </w:rPr>
        <w:t>. Any doubts I may have had were resolved by me before I decided to enrol by consulting a physician, psychotherapist or psychologist knowledg</w:t>
      </w:r>
      <w:r w:rsidR="00D05865" w:rsidRPr="00450419">
        <w:rPr>
          <w:rFonts w:ascii="Helvetica Neue" w:hAnsi="Helvetica Neue"/>
          <w:sz w:val="18"/>
        </w:rPr>
        <w:t>eable about the Hoffman Process</w:t>
      </w:r>
      <w:r w:rsidRPr="00450419">
        <w:rPr>
          <w:rFonts w:ascii="Helvetica Neue" w:hAnsi="Helvetica Neue"/>
          <w:sz w:val="18"/>
        </w:rPr>
        <w:t xml:space="preserve"> who has no objection to my participation in the Hoffman Process.</w:t>
      </w:r>
    </w:p>
    <w:p w:rsidR="00680FD3" w:rsidRPr="00450419" w:rsidRDefault="00680FD3" w:rsidP="00044B15">
      <w:pPr>
        <w:pStyle w:val="ListParagraph"/>
        <w:numPr>
          <w:ilvl w:val="0"/>
          <w:numId w:val="5"/>
        </w:numPr>
        <w:tabs>
          <w:tab w:val="left" w:pos="426"/>
        </w:tabs>
        <w:ind w:left="426" w:right="-1"/>
        <w:rPr>
          <w:rFonts w:ascii="Helvetica Neue" w:hAnsi="Helvetica Neue"/>
          <w:sz w:val="18"/>
        </w:rPr>
      </w:pPr>
      <w:r w:rsidRPr="00450419">
        <w:rPr>
          <w:rFonts w:ascii="Helvetica Neue" w:hAnsi="Helvetica Neue"/>
          <w:sz w:val="18"/>
        </w:rPr>
        <w:t>I accept that the Hoffman Institute offers no guarantee of success with physical, emotional or mental complaints</w:t>
      </w:r>
      <w:r w:rsidR="00656E0B">
        <w:rPr>
          <w:rFonts w:ascii="Helvetica Neue" w:hAnsi="Helvetica Neue"/>
          <w:sz w:val="18"/>
        </w:rPr>
        <w:t xml:space="preserve"> from participation </w:t>
      </w:r>
      <w:proofErr w:type="gramStart"/>
      <w:r w:rsidR="00656E0B">
        <w:rPr>
          <w:rFonts w:ascii="Helvetica Neue" w:hAnsi="Helvetica Neue"/>
          <w:sz w:val="18"/>
        </w:rPr>
        <w:t>in the c</w:t>
      </w:r>
      <w:r w:rsidR="00E95976" w:rsidRPr="00450419">
        <w:rPr>
          <w:rFonts w:ascii="Helvetica Neue" w:hAnsi="Helvetica Neue"/>
          <w:sz w:val="18"/>
        </w:rPr>
        <w:t>ourse</w:t>
      </w:r>
      <w:r w:rsidR="00044B15">
        <w:rPr>
          <w:rFonts w:ascii="Helvetica Neue" w:hAnsi="Helvetica Neue"/>
          <w:sz w:val="18"/>
        </w:rPr>
        <w:t xml:space="preserve">, </w:t>
      </w:r>
      <w:r w:rsidRPr="00450419">
        <w:rPr>
          <w:rFonts w:ascii="Helvetica Neue" w:hAnsi="Helvetica Neue"/>
          <w:sz w:val="18"/>
        </w:rPr>
        <w:t>nor</w:t>
      </w:r>
      <w:proofErr w:type="gramEnd"/>
      <w:r w:rsidRPr="00450419">
        <w:rPr>
          <w:rFonts w:ascii="Helvetica Neue" w:hAnsi="Helvetica Neue"/>
          <w:sz w:val="18"/>
        </w:rPr>
        <w:t xml:space="preserve"> w</w:t>
      </w:r>
      <w:r w:rsidR="00E95976" w:rsidRPr="00450419">
        <w:rPr>
          <w:rFonts w:ascii="Helvetica Neue" w:hAnsi="Helvetica Neue"/>
          <w:sz w:val="18"/>
        </w:rPr>
        <w:t>ith improvement in general well</w:t>
      </w:r>
      <w:r w:rsidRPr="00450419">
        <w:rPr>
          <w:rFonts w:ascii="Helvetica Neue" w:hAnsi="Helvetica Neue"/>
          <w:sz w:val="18"/>
        </w:rPr>
        <w:t xml:space="preserve">being. I </w:t>
      </w:r>
      <w:r w:rsidR="00044B15">
        <w:rPr>
          <w:rFonts w:ascii="Helvetica Neue" w:hAnsi="Helvetica Neue"/>
          <w:sz w:val="18"/>
        </w:rPr>
        <w:t xml:space="preserve">understand that this is a group course, not one-to-one therapy. I </w:t>
      </w:r>
      <w:r w:rsidRPr="00450419">
        <w:rPr>
          <w:rFonts w:ascii="Helvetica Neue" w:hAnsi="Helvetica Neue"/>
          <w:sz w:val="18"/>
        </w:rPr>
        <w:t xml:space="preserve">accept full responsibility for my own participation in the Process and for </w:t>
      </w:r>
      <w:r w:rsidR="00044B15">
        <w:rPr>
          <w:rFonts w:ascii="Helvetica Neue" w:hAnsi="Helvetica Neue"/>
          <w:sz w:val="18"/>
        </w:rPr>
        <w:t>my own</w:t>
      </w:r>
      <w:r w:rsidR="00CB1911">
        <w:rPr>
          <w:rFonts w:ascii="Helvetica Neue" w:hAnsi="Helvetica Neue"/>
          <w:sz w:val="18"/>
        </w:rPr>
        <w:t xml:space="preserve"> results, and understand that </w:t>
      </w:r>
      <w:r w:rsidR="0057149D">
        <w:rPr>
          <w:rFonts w:ascii="Helvetica Neue" w:hAnsi="Helvetica Neue"/>
          <w:sz w:val="18"/>
        </w:rPr>
        <w:t xml:space="preserve">the </w:t>
      </w:r>
      <w:r w:rsidR="00CB1911">
        <w:rPr>
          <w:rFonts w:ascii="Helvetica Neue" w:hAnsi="Helvetica Neue"/>
          <w:sz w:val="18"/>
        </w:rPr>
        <w:t xml:space="preserve">Hoffman </w:t>
      </w:r>
      <w:r w:rsidR="0057149D">
        <w:rPr>
          <w:rFonts w:ascii="Helvetica Neue" w:hAnsi="Helvetica Neue"/>
          <w:sz w:val="18"/>
        </w:rPr>
        <w:t xml:space="preserve">Institute </w:t>
      </w:r>
      <w:proofErr w:type="gramStart"/>
      <w:r w:rsidR="0057149D">
        <w:rPr>
          <w:rFonts w:ascii="Helvetica Neue" w:hAnsi="Helvetica Neue"/>
          <w:sz w:val="18"/>
        </w:rPr>
        <w:t xml:space="preserve">can </w:t>
      </w:r>
      <w:r w:rsidR="00CB1911">
        <w:rPr>
          <w:rFonts w:ascii="Helvetica Neue" w:hAnsi="Helvetica Neue"/>
          <w:sz w:val="18"/>
        </w:rPr>
        <w:t>not</w:t>
      </w:r>
      <w:proofErr w:type="gramEnd"/>
      <w:r w:rsidR="00CB1911">
        <w:rPr>
          <w:rFonts w:ascii="Helvetica Neue" w:hAnsi="Helvetica Neue"/>
          <w:sz w:val="18"/>
        </w:rPr>
        <w:t xml:space="preserve"> be held accountable for </w:t>
      </w:r>
      <w:r w:rsidR="0057149D">
        <w:rPr>
          <w:rFonts w:ascii="Helvetica Neue" w:hAnsi="Helvetica Neue"/>
          <w:sz w:val="18"/>
        </w:rPr>
        <w:t>any distress caused</w:t>
      </w:r>
      <w:r w:rsidR="007C2333">
        <w:rPr>
          <w:rFonts w:ascii="Helvetica Neue" w:hAnsi="Helvetica Neue"/>
          <w:sz w:val="18"/>
        </w:rPr>
        <w:t xml:space="preserve"> to me</w:t>
      </w:r>
      <w:r w:rsidR="0057149D">
        <w:rPr>
          <w:rFonts w:ascii="Helvetica Neue" w:hAnsi="Helvetica Neue"/>
          <w:sz w:val="18"/>
        </w:rPr>
        <w:t xml:space="preserve"> </w:t>
      </w:r>
      <w:r w:rsidR="007C2333">
        <w:rPr>
          <w:rFonts w:ascii="Helvetica Neue" w:hAnsi="Helvetica Neue"/>
          <w:sz w:val="18"/>
        </w:rPr>
        <w:t>through</w:t>
      </w:r>
      <w:r w:rsidR="0057149D">
        <w:rPr>
          <w:rFonts w:ascii="Helvetica Neue" w:hAnsi="Helvetica Neue"/>
          <w:sz w:val="18"/>
        </w:rPr>
        <w:t xml:space="preserve"> </w:t>
      </w:r>
      <w:r w:rsidR="00CB1911">
        <w:rPr>
          <w:rFonts w:ascii="Helvetica Neue" w:hAnsi="Helvetica Neue"/>
          <w:sz w:val="18"/>
        </w:rPr>
        <w:t xml:space="preserve">information </w:t>
      </w:r>
      <w:r w:rsidR="0057149D">
        <w:rPr>
          <w:rFonts w:ascii="Helvetica Neue" w:hAnsi="Helvetica Neue"/>
          <w:sz w:val="18"/>
        </w:rPr>
        <w:t>divulged by</w:t>
      </w:r>
      <w:r w:rsidR="00CB1911">
        <w:rPr>
          <w:rFonts w:ascii="Helvetica Neue" w:hAnsi="Helvetica Neue"/>
          <w:sz w:val="18"/>
        </w:rPr>
        <w:t xml:space="preserve"> other participants on the course or disclosed </w:t>
      </w:r>
      <w:r w:rsidR="0057149D">
        <w:rPr>
          <w:rFonts w:ascii="Helvetica Neue" w:hAnsi="Helvetica Neue"/>
          <w:sz w:val="18"/>
        </w:rPr>
        <w:t xml:space="preserve">by third parties </w:t>
      </w:r>
      <w:r w:rsidR="00CB1911">
        <w:rPr>
          <w:rFonts w:ascii="Helvetica Neue" w:hAnsi="Helvetica Neue"/>
          <w:sz w:val="18"/>
        </w:rPr>
        <w:t>during its various exercises.</w:t>
      </w:r>
    </w:p>
    <w:p w:rsidR="00680FD3" w:rsidRPr="00450419" w:rsidRDefault="00680FD3" w:rsidP="00044B15">
      <w:pPr>
        <w:pStyle w:val="ListParagraph"/>
        <w:numPr>
          <w:ilvl w:val="0"/>
          <w:numId w:val="5"/>
        </w:numPr>
        <w:tabs>
          <w:tab w:val="left" w:pos="426"/>
        </w:tabs>
        <w:ind w:left="426" w:right="-1"/>
        <w:rPr>
          <w:rFonts w:ascii="Helvetica Neue" w:hAnsi="Helvetica Neue"/>
          <w:sz w:val="18"/>
        </w:rPr>
      </w:pPr>
      <w:r w:rsidRPr="00450419">
        <w:rPr>
          <w:rFonts w:ascii="Helvetica Neue" w:hAnsi="Helvetica Neue"/>
          <w:sz w:val="18"/>
        </w:rPr>
        <w:t xml:space="preserve">I understand that the Hoffman Process may involve physical contact, such as hugging, and if I do not consent to this, I will tell a </w:t>
      </w:r>
      <w:r w:rsidR="00864B2A" w:rsidRPr="00450419">
        <w:rPr>
          <w:rFonts w:ascii="Helvetica Neue" w:hAnsi="Helvetica Neue"/>
          <w:sz w:val="18"/>
        </w:rPr>
        <w:t>facilitator</w:t>
      </w:r>
      <w:r w:rsidRPr="00450419">
        <w:rPr>
          <w:rFonts w:ascii="Helvetica Neue" w:hAnsi="Helvetica Neue"/>
          <w:sz w:val="18"/>
        </w:rPr>
        <w:t xml:space="preserve"> that I object before or at the time contact occurs. </w:t>
      </w:r>
    </w:p>
    <w:p w:rsidR="00680FD3" w:rsidRPr="00450419" w:rsidRDefault="00680FD3" w:rsidP="00044B15">
      <w:pPr>
        <w:pStyle w:val="ListParagraph"/>
        <w:numPr>
          <w:ilvl w:val="0"/>
          <w:numId w:val="5"/>
        </w:numPr>
        <w:tabs>
          <w:tab w:val="left" w:pos="426"/>
        </w:tabs>
        <w:ind w:left="426" w:right="-1"/>
        <w:rPr>
          <w:rFonts w:ascii="Helvetica Neue" w:hAnsi="Helvetica Neue"/>
          <w:sz w:val="18"/>
        </w:rPr>
      </w:pPr>
      <w:r w:rsidRPr="00450419">
        <w:rPr>
          <w:rFonts w:ascii="Helvetica Neue" w:hAnsi="Helvetica Neue"/>
          <w:sz w:val="18"/>
        </w:rPr>
        <w:t xml:space="preserve">I understand that the Hoffman </w:t>
      </w:r>
      <w:r w:rsidR="00E95976" w:rsidRPr="00450419">
        <w:rPr>
          <w:rFonts w:ascii="Helvetica Neue" w:hAnsi="Helvetica Neue"/>
          <w:sz w:val="18"/>
        </w:rPr>
        <w:t>facilitators</w:t>
      </w:r>
      <w:r w:rsidRPr="00450419">
        <w:rPr>
          <w:rFonts w:ascii="Helvetica Neue" w:hAnsi="Helvetica Neue"/>
          <w:sz w:val="18"/>
        </w:rPr>
        <w:t xml:space="preserve"> intend to be respectful and compassionate in order to help participants move through old behaviours and self-beliefs. However, I am aware that during the Process, there may be times when I may experience their behaviour as challenging or confrontational. If I feel undue pressure, beyond the parameters of the course, I will speak to the </w:t>
      </w:r>
      <w:r w:rsidR="00E95976" w:rsidRPr="00450419">
        <w:rPr>
          <w:rFonts w:ascii="Helvetica Neue" w:hAnsi="Helvetica Neue"/>
          <w:sz w:val="18"/>
        </w:rPr>
        <w:t>course supervisor</w:t>
      </w:r>
      <w:r w:rsidRPr="00450419">
        <w:rPr>
          <w:rFonts w:ascii="Helvetica Neue" w:hAnsi="Helvetica Neue"/>
          <w:sz w:val="18"/>
        </w:rPr>
        <w:t>.</w:t>
      </w:r>
    </w:p>
    <w:p w:rsidR="00680FD3" w:rsidRPr="00450419" w:rsidRDefault="00680FD3" w:rsidP="00044B15">
      <w:pPr>
        <w:pStyle w:val="ListParagraph"/>
        <w:numPr>
          <w:ilvl w:val="0"/>
          <w:numId w:val="5"/>
        </w:numPr>
        <w:tabs>
          <w:tab w:val="left" w:pos="426"/>
        </w:tabs>
        <w:ind w:left="426" w:right="-1"/>
        <w:rPr>
          <w:rFonts w:ascii="Helvetica Neue" w:hAnsi="Helvetica Neue"/>
          <w:sz w:val="18"/>
        </w:rPr>
      </w:pPr>
      <w:r w:rsidRPr="00450419">
        <w:rPr>
          <w:rFonts w:ascii="Helvetica Neue" w:hAnsi="Helvetica Neue"/>
          <w:sz w:val="18"/>
        </w:rPr>
        <w:t xml:space="preserve">I am voluntarily choosing to participate in the course, and I feel sufficiently informed to make this choice. If I feel mental or physical discomfort, severe emotional distress or adverse effects </w:t>
      </w:r>
      <w:r w:rsidR="00EC3F6A" w:rsidRPr="00450419">
        <w:rPr>
          <w:rFonts w:ascii="Helvetica Neue" w:hAnsi="Helvetica Neue"/>
          <w:sz w:val="18"/>
        </w:rPr>
        <w:t xml:space="preserve">while completing </w:t>
      </w:r>
      <w:r w:rsidR="00E95976" w:rsidRPr="00450419">
        <w:rPr>
          <w:rFonts w:ascii="Helvetica Neue" w:hAnsi="Helvetica Neue"/>
          <w:sz w:val="18"/>
        </w:rPr>
        <w:t>my pre-course w</w:t>
      </w:r>
      <w:r w:rsidR="00EC3F6A" w:rsidRPr="00450419">
        <w:rPr>
          <w:rFonts w:ascii="Helvetica Neue" w:hAnsi="Helvetica Neue"/>
          <w:sz w:val="18"/>
        </w:rPr>
        <w:t xml:space="preserve">ork or </w:t>
      </w:r>
      <w:r w:rsidRPr="00450419">
        <w:rPr>
          <w:rFonts w:ascii="Helvetica Neue" w:hAnsi="Helvetica Neue"/>
          <w:sz w:val="18"/>
        </w:rPr>
        <w:t>during the Hoffman Process</w:t>
      </w:r>
      <w:r w:rsidR="00EC3F6A" w:rsidRPr="00450419">
        <w:rPr>
          <w:rFonts w:ascii="Helvetica Neue" w:hAnsi="Helvetica Neue"/>
          <w:sz w:val="18"/>
        </w:rPr>
        <w:t xml:space="preserve"> itself</w:t>
      </w:r>
      <w:r w:rsidRPr="00450419">
        <w:rPr>
          <w:rFonts w:ascii="Helvetica Neue" w:hAnsi="Helvetica Neue"/>
          <w:sz w:val="18"/>
        </w:rPr>
        <w:t xml:space="preserve">, I will inform </w:t>
      </w:r>
      <w:r w:rsidR="00EC3F6A" w:rsidRPr="00450419">
        <w:rPr>
          <w:rFonts w:ascii="Helvetica Neue" w:hAnsi="Helvetica Neue"/>
          <w:sz w:val="18"/>
        </w:rPr>
        <w:t>a member of the Hoffman UK team as soon as possible.</w:t>
      </w:r>
    </w:p>
    <w:p w:rsidR="00680FD3" w:rsidRPr="00450419" w:rsidRDefault="00680FD3" w:rsidP="00044B15">
      <w:pPr>
        <w:pStyle w:val="ListParagraph"/>
        <w:numPr>
          <w:ilvl w:val="0"/>
          <w:numId w:val="5"/>
        </w:numPr>
        <w:tabs>
          <w:tab w:val="left" w:pos="426"/>
        </w:tabs>
        <w:ind w:left="426" w:right="-1"/>
        <w:rPr>
          <w:rFonts w:ascii="Helvetica Neue" w:hAnsi="Helvetica Neue"/>
          <w:sz w:val="18"/>
        </w:rPr>
      </w:pPr>
      <w:r w:rsidRPr="00450419">
        <w:rPr>
          <w:rFonts w:ascii="Helvetica Neue" w:hAnsi="Helvetica Neue"/>
          <w:sz w:val="18"/>
        </w:rPr>
        <w:t>I understand I am free to leave the Hoffman Process at any time for any reason. If I feel I need assistance from anyone, professional or otherwise, I take full responsibility for leaving the Hoffman Process and obtaining it for myself.</w:t>
      </w:r>
    </w:p>
    <w:p w:rsidR="00680FD3" w:rsidRPr="00450419" w:rsidRDefault="00680FD3" w:rsidP="00044B15">
      <w:pPr>
        <w:pStyle w:val="ListParagraph"/>
        <w:numPr>
          <w:ilvl w:val="0"/>
          <w:numId w:val="5"/>
        </w:numPr>
        <w:tabs>
          <w:tab w:val="left" w:pos="426"/>
        </w:tabs>
        <w:ind w:left="426" w:right="-1"/>
        <w:rPr>
          <w:rFonts w:ascii="Helvetica Neue" w:hAnsi="Helvetica Neue"/>
          <w:sz w:val="18"/>
        </w:rPr>
      </w:pPr>
      <w:r w:rsidRPr="00450419">
        <w:rPr>
          <w:rFonts w:ascii="Helvetica Neue" w:hAnsi="Helvetica Neue"/>
          <w:sz w:val="18"/>
        </w:rPr>
        <w:t xml:space="preserve">I agree that the Hoffman Process, including </w:t>
      </w:r>
      <w:r w:rsidR="00EC3F6A" w:rsidRPr="00450419">
        <w:rPr>
          <w:rFonts w:ascii="Helvetica Neue" w:hAnsi="Helvetica Neue"/>
          <w:sz w:val="18"/>
        </w:rPr>
        <w:t>arrival at the Process venue</w:t>
      </w:r>
      <w:r w:rsidR="00E95976" w:rsidRPr="00450419">
        <w:rPr>
          <w:rFonts w:ascii="Helvetica Neue" w:hAnsi="Helvetica Neue"/>
          <w:sz w:val="18"/>
        </w:rPr>
        <w:t>,</w:t>
      </w:r>
      <w:r w:rsidR="00EC3F6A" w:rsidRPr="00450419">
        <w:rPr>
          <w:rFonts w:ascii="Helvetica Neue" w:hAnsi="Helvetica Neue"/>
          <w:sz w:val="18"/>
        </w:rPr>
        <w:t xml:space="preserve"> pre-registration and </w:t>
      </w:r>
      <w:r w:rsidRPr="00450419">
        <w:rPr>
          <w:rFonts w:ascii="Helvetica Neue" w:hAnsi="Helvetica Neue"/>
          <w:sz w:val="18"/>
        </w:rPr>
        <w:t xml:space="preserve">the post-Process weekend, is a private and personal experience for each participant. I agree to respect the confidentiality of all participants and their remarks and actions, and I agree to keep all such information private and confidential. I also agree to respect the confidentiality, identity and experience of any Hoffman participant worldwide. I accept that photography, video and sound recording are not permitted at the venue </w:t>
      </w:r>
      <w:r w:rsidR="004B597F" w:rsidRPr="00450419">
        <w:rPr>
          <w:rFonts w:ascii="Helvetica Neue" w:hAnsi="Helvetica Neue"/>
          <w:sz w:val="18"/>
        </w:rPr>
        <w:t xml:space="preserve">before, </w:t>
      </w:r>
      <w:r w:rsidRPr="00450419">
        <w:rPr>
          <w:rFonts w:ascii="Helvetica Neue" w:hAnsi="Helvetica Neue"/>
          <w:sz w:val="18"/>
        </w:rPr>
        <w:t>during</w:t>
      </w:r>
      <w:r w:rsidR="004B597F" w:rsidRPr="00450419">
        <w:rPr>
          <w:rFonts w:ascii="Helvetica Neue" w:hAnsi="Helvetica Neue"/>
          <w:sz w:val="18"/>
        </w:rPr>
        <w:t xml:space="preserve"> or after</w:t>
      </w:r>
      <w:r w:rsidRPr="00450419">
        <w:rPr>
          <w:rFonts w:ascii="Helvetica Neue" w:hAnsi="Helvetica Neue"/>
          <w:sz w:val="18"/>
        </w:rPr>
        <w:t xml:space="preserve"> the Process week.</w:t>
      </w:r>
    </w:p>
    <w:p w:rsidR="00680FD3" w:rsidRPr="00450419" w:rsidRDefault="00680FD3" w:rsidP="00044B15">
      <w:pPr>
        <w:pStyle w:val="ListParagraph"/>
        <w:numPr>
          <w:ilvl w:val="0"/>
          <w:numId w:val="5"/>
        </w:numPr>
        <w:tabs>
          <w:tab w:val="left" w:pos="426"/>
        </w:tabs>
        <w:ind w:left="426" w:right="-1"/>
        <w:rPr>
          <w:rFonts w:ascii="Helvetica Neue" w:hAnsi="Helvetica Neue"/>
          <w:sz w:val="18"/>
        </w:rPr>
      </w:pPr>
      <w:r w:rsidRPr="00450419">
        <w:rPr>
          <w:rFonts w:ascii="Helvetica Neue" w:hAnsi="Helvetica Neue"/>
          <w:sz w:val="18"/>
        </w:rPr>
        <w:t>I agree that my contact details (as specifi</w:t>
      </w:r>
      <w:r w:rsidR="00D05865" w:rsidRPr="00450419">
        <w:rPr>
          <w:rFonts w:ascii="Helvetica Neue" w:hAnsi="Helvetica Neue"/>
          <w:sz w:val="18"/>
        </w:rPr>
        <w:t xml:space="preserve">ed by me) can be circulated after the course ends, </w:t>
      </w:r>
      <w:r w:rsidRPr="00450419">
        <w:rPr>
          <w:rFonts w:ascii="Helvetica Neue" w:hAnsi="Helvetica Neue"/>
          <w:sz w:val="18"/>
        </w:rPr>
        <w:t xml:space="preserve">to my specific Hoffman Process group. </w:t>
      </w:r>
    </w:p>
    <w:p w:rsidR="00680FD3" w:rsidRPr="00450419" w:rsidRDefault="00680FD3" w:rsidP="00044B15">
      <w:pPr>
        <w:pStyle w:val="ListParagraph"/>
        <w:numPr>
          <w:ilvl w:val="0"/>
          <w:numId w:val="5"/>
        </w:numPr>
        <w:tabs>
          <w:tab w:val="left" w:pos="426"/>
        </w:tabs>
        <w:ind w:left="426" w:right="-1"/>
        <w:rPr>
          <w:rFonts w:ascii="Helvetica Neue" w:hAnsi="Helvetica Neue"/>
          <w:sz w:val="18"/>
        </w:rPr>
      </w:pPr>
      <w:r w:rsidRPr="00450419">
        <w:rPr>
          <w:rFonts w:ascii="Helvetica Neue" w:hAnsi="Helvetica Neue"/>
          <w:sz w:val="18"/>
        </w:rPr>
        <w:t xml:space="preserve">I agree that any serious or persistent breach of the </w:t>
      </w:r>
      <w:r w:rsidR="004B597F" w:rsidRPr="00450419">
        <w:rPr>
          <w:rFonts w:ascii="Helvetica Neue" w:hAnsi="Helvetica Neue"/>
          <w:b/>
          <w:sz w:val="18"/>
        </w:rPr>
        <w:t>Terms and</w:t>
      </w:r>
      <w:r w:rsidRPr="00450419">
        <w:rPr>
          <w:rFonts w:ascii="Helvetica Neue" w:hAnsi="Helvetica Neue"/>
          <w:b/>
          <w:sz w:val="18"/>
        </w:rPr>
        <w:t xml:space="preserve"> Conditions</w:t>
      </w:r>
      <w:r w:rsidR="00D05865" w:rsidRPr="00450419">
        <w:rPr>
          <w:rFonts w:ascii="Helvetica Neue" w:hAnsi="Helvetica Neue"/>
          <w:sz w:val="18"/>
        </w:rPr>
        <w:t xml:space="preserve"> </w:t>
      </w:r>
      <w:r w:rsidR="00EC3F6A" w:rsidRPr="00450419">
        <w:rPr>
          <w:rFonts w:ascii="Helvetica Neue" w:hAnsi="Helvetica Neue"/>
          <w:b/>
          <w:sz w:val="18"/>
        </w:rPr>
        <w:t xml:space="preserve">including the </w:t>
      </w:r>
      <w:r w:rsidRPr="00450419">
        <w:rPr>
          <w:rFonts w:ascii="Helvetica Neue" w:hAnsi="Helvetica Neue"/>
          <w:b/>
          <w:sz w:val="18"/>
        </w:rPr>
        <w:t>Process Ground Rules</w:t>
      </w:r>
      <w:r w:rsidRPr="00450419">
        <w:rPr>
          <w:rFonts w:ascii="Helvetica Neue" w:hAnsi="Helvetica Neue"/>
          <w:sz w:val="18"/>
        </w:rPr>
        <w:t xml:space="preserve">, or behaviour that is detrimental to the participation of others, may result in my immediate exclusion from the course without </w:t>
      </w:r>
      <w:r w:rsidR="00D05865" w:rsidRPr="00450419">
        <w:rPr>
          <w:rFonts w:ascii="Helvetica Neue" w:hAnsi="Helvetica Neue"/>
          <w:sz w:val="18"/>
        </w:rPr>
        <w:t xml:space="preserve">refund or </w:t>
      </w:r>
      <w:r w:rsidRPr="00450419">
        <w:rPr>
          <w:rFonts w:ascii="Helvetica Neue" w:hAnsi="Helvetica Neue"/>
          <w:sz w:val="18"/>
        </w:rPr>
        <w:t xml:space="preserve">compensation. </w:t>
      </w:r>
    </w:p>
    <w:p w:rsidR="00864B2A" w:rsidRPr="00450419" w:rsidRDefault="00680FD3" w:rsidP="00044B15">
      <w:pPr>
        <w:pStyle w:val="ListParagraph"/>
        <w:numPr>
          <w:ilvl w:val="0"/>
          <w:numId w:val="5"/>
        </w:numPr>
        <w:tabs>
          <w:tab w:val="left" w:pos="426"/>
        </w:tabs>
        <w:ind w:left="426" w:right="-1"/>
        <w:rPr>
          <w:rFonts w:ascii="Helvetica Neue" w:hAnsi="Helvetica Neue"/>
          <w:sz w:val="18"/>
        </w:rPr>
      </w:pPr>
      <w:r w:rsidRPr="00450419">
        <w:rPr>
          <w:rFonts w:ascii="Helvetica Neue" w:hAnsi="Helvetica Neue"/>
          <w:sz w:val="18"/>
        </w:rPr>
        <w:t>I agree that if I have made or make any false or inaccurate statements or claims, the Hoffman Institute will be relieved of all responsibility for any related issue.</w:t>
      </w:r>
    </w:p>
    <w:p w:rsidR="00450419" w:rsidRDefault="00864B2A" w:rsidP="00044B15">
      <w:pPr>
        <w:pStyle w:val="ListParagraph"/>
        <w:numPr>
          <w:ilvl w:val="0"/>
          <w:numId w:val="5"/>
        </w:numPr>
        <w:tabs>
          <w:tab w:val="left" w:pos="426"/>
        </w:tabs>
        <w:ind w:left="426" w:right="-1"/>
        <w:rPr>
          <w:rFonts w:ascii="Helvetica Neue" w:hAnsi="Helvetica Neue"/>
          <w:sz w:val="18"/>
        </w:rPr>
      </w:pPr>
      <w:r w:rsidRPr="00450419">
        <w:rPr>
          <w:rFonts w:ascii="Helvetica Neue" w:hAnsi="Helvetica Neue"/>
          <w:sz w:val="18"/>
        </w:rPr>
        <w:t>I agree that neither the Hoffman Institute nor its individual representatives will be held responsible for any injury, effect or discomfort I may suffer as a result of my participation. If I am pregnant or have a pre-existing medical condition, I confirm that I have already supplied the Hoffman Institute with a letter of consent from my GP and I understand the risks inherent in my participation on the course.</w:t>
      </w:r>
    </w:p>
    <w:p w:rsidR="004E0CA5" w:rsidRPr="00323329" w:rsidRDefault="004E0CA5" w:rsidP="00044B15">
      <w:pPr>
        <w:rPr>
          <w:rFonts w:ascii="Helvetica Neue" w:hAnsi="Helvetica Neue"/>
          <w:sz w:val="18"/>
        </w:rPr>
      </w:pPr>
    </w:p>
    <w:p w:rsidR="00680FD3" w:rsidRPr="00323329" w:rsidRDefault="00680FD3" w:rsidP="00044B15">
      <w:pPr>
        <w:rPr>
          <w:rFonts w:ascii="Helvetica Neue" w:hAnsi="Helvetica Neue"/>
          <w:b/>
          <w:sz w:val="18"/>
        </w:rPr>
      </w:pPr>
      <w:r w:rsidRPr="00323329">
        <w:rPr>
          <w:rFonts w:ascii="Helvetica Neue" w:hAnsi="Helvetica Neue"/>
          <w:b/>
          <w:sz w:val="18"/>
        </w:rPr>
        <w:t>I agree an</w:t>
      </w:r>
      <w:r w:rsidR="004B597F">
        <w:rPr>
          <w:rFonts w:ascii="Helvetica Neue" w:hAnsi="Helvetica Neue"/>
          <w:b/>
          <w:sz w:val="18"/>
        </w:rPr>
        <w:t>d confirm the above Declaration</w:t>
      </w:r>
      <w:r w:rsidRPr="00323329">
        <w:rPr>
          <w:rFonts w:ascii="Helvetica Neue" w:hAnsi="Helvetica Neue"/>
          <w:b/>
          <w:sz w:val="18"/>
        </w:rPr>
        <w:t xml:space="preserve"> and Consents, and confirm that I ha</w:t>
      </w:r>
      <w:r w:rsidR="004B597F">
        <w:rPr>
          <w:rFonts w:ascii="Helvetica Neue" w:hAnsi="Helvetica Neue"/>
          <w:b/>
          <w:sz w:val="18"/>
        </w:rPr>
        <w:t>ve read and agree to the Terms and</w:t>
      </w:r>
      <w:r w:rsidRPr="00323329">
        <w:rPr>
          <w:rFonts w:ascii="Helvetica Neue" w:hAnsi="Helvetica Neue"/>
          <w:b/>
          <w:sz w:val="18"/>
        </w:rPr>
        <w:t xml:space="preserve"> Conditions </w:t>
      </w:r>
      <w:r w:rsidR="00D05865" w:rsidRPr="00323329">
        <w:rPr>
          <w:rFonts w:ascii="Helvetica Neue" w:hAnsi="Helvetica Neue"/>
          <w:b/>
          <w:sz w:val="18"/>
        </w:rPr>
        <w:t>including</w:t>
      </w:r>
      <w:r w:rsidRPr="00323329">
        <w:rPr>
          <w:rFonts w:ascii="Helvetica Neue" w:hAnsi="Helvetica Neue"/>
          <w:b/>
          <w:sz w:val="18"/>
        </w:rPr>
        <w:t xml:space="preserve"> Process Ground Rules.</w:t>
      </w:r>
    </w:p>
    <w:p w:rsidR="00680FD3" w:rsidRPr="00323329" w:rsidRDefault="00680FD3" w:rsidP="00044B15">
      <w:pPr>
        <w:pStyle w:val="body"/>
        <w:tabs>
          <w:tab w:val="left" w:pos="720"/>
          <w:tab w:val="right" w:pos="10065"/>
        </w:tabs>
        <w:spacing w:after="0"/>
        <w:ind w:left="57" w:right="340" w:hanging="57"/>
        <w:rPr>
          <w:rFonts w:ascii="Helvetica Neue" w:hAnsi="Helvetica Neue"/>
          <w:sz w:val="18"/>
          <w:u w:val="single"/>
          <w:lang w:val="en-GB"/>
        </w:rPr>
      </w:pPr>
      <w:r w:rsidRPr="00323329">
        <w:rPr>
          <w:rFonts w:ascii="Helvetica Neue" w:hAnsi="Helvetica Neue"/>
          <w:sz w:val="18"/>
          <w:u w:val="single"/>
          <w:lang w:val="en-GB"/>
        </w:rPr>
        <w:softHyphen/>
      </w:r>
    </w:p>
    <w:p w:rsidR="0057149D" w:rsidRDefault="00B31BB1" w:rsidP="00044B15">
      <w:pPr>
        <w:pStyle w:val="body"/>
        <w:tabs>
          <w:tab w:val="left" w:pos="10206"/>
        </w:tabs>
        <w:spacing w:after="0"/>
        <w:ind w:left="57" w:hanging="57"/>
        <w:rPr>
          <w:rFonts w:ascii="Helvetica Neue" w:hAnsi="Helvetica Neue"/>
          <w:sz w:val="18"/>
          <w:u w:val="single"/>
          <w:lang w:val="en-GB"/>
        </w:rPr>
      </w:pPr>
      <w:r w:rsidRPr="00323329">
        <w:rPr>
          <w:rFonts w:ascii="Helvetica Neue" w:hAnsi="Helvetica Neue"/>
          <w:sz w:val="18"/>
          <w:u w:val="single"/>
          <w:lang w:val="en-GB"/>
        </w:rPr>
        <w:softHyphen/>
      </w:r>
    </w:p>
    <w:p w:rsidR="00680FD3" w:rsidRPr="00323329" w:rsidRDefault="00680FD3" w:rsidP="00044B15">
      <w:pPr>
        <w:pStyle w:val="body"/>
        <w:tabs>
          <w:tab w:val="left" w:pos="10206"/>
        </w:tabs>
        <w:spacing w:after="0"/>
        <w:ind w:left="57" w:hanging="57"/>
        <w:rPr>
          <w:rFonts w:ascii="Helvetica Neue" w:hAnsi="Helvetica Neue"/>
          <w:sz w:val="18"/>
          <w:u w:val="single"/>
          <w:lang w:val="en-GB"/>
        </w:rPr>
      </w:pPr>
      <w:r w:rsidRPr="00323329">
        <w:rPr>
          <w:rFonts w:ascii="Helvetica Neue" w:hAnsi="Helvetica Neue"/>
          <w:b/>
          <w:sz w:val="18"/>
          <w:lang w:val="en-GB"/>
        </w:rPr>
        <w:t xml:space="preserve">Signature                                            </w:t>
      </w:r>
      <w:r w:rsidR="00B31BB1" w:rsidRPr="00323329">
        <w:rPr>
          <w:rFonts w:ascii="Helvetica Neue" w:hAnsi="Helvetica Neue"/>
          <w:b/>
          <w:sz w:val="18"/>
          <w:lang w:val="en-GB"/>
        </w:rPr>
        <w:t xml:space="preserve">                            </w:t>
      </w:r>
      <w:r w:rsidRPr="00323329">
        <w:rPr>
          <w:rFonts w:ascii="Helvetica Neue" w:hAnsi="Helvetica Neue"/>
          <w:b/>
          <w:sz w:val="18"/>
          <w:lang w:val="en-GB"/>
        </w:rPr>
        <w:t>Date</w:t>
      </w:r>
    </w:p>
    <w:p w:rsidR="00B31BB1" w:rsidRPr="00044B15" w:rsidRDefault="00B31BB1" w:rsidP="00044B15">
      <w:pPr>
        <w:pStyle w:val="body"/>
        <w:pBdr>
          <w:bottom w:val="single" w:sz="6" w:space="1" w:color="auto"/>
        </w:pBdr>
        <w:tabs>
          <w:tab w:val="left" w:pos="9072"/>
          <w:tab w:val="left" w:pos="9923"/>
          <w:tab w:val="right" w:pos="10065"/>
        </w:tabs>
        <w:spacing w:after="0"/>
        <w:ind w:right="340"/>
        <w:rPr>
          <w:rFonts w:ascii="Helvetica Neue" w:hAnsi="Helvetica Neue"/>
          <w:sz w:val="16"/>
          <w:lang w:val="en-GB"/>
        </w:rPr>
      </w:pPr>
    </w:p>
    <w:p w:rsidR="00D05865" w:rsidRPr="00044B15" w:rsidRDefault="008F73AE" w:rsidP="00044B15">
      <w:pPr>
        <w:rPr>
          <w:rFonts w:ascii="Helvetica Neue" w:hAnsi="Helvetica Neue"/>
          <w:i/>
          <w:sz w:val="16"/>
        </w:rPr>
      </w:pPr>
      <w:r w:rsidRPr="00044B15">
        <w:rPr>
          <w:rFonts w:ascii="Helvetica Neue" w:hAnsi="Helvetica Neue"/>
          <w:b/>
          <w:sz w:val="16"/>
        </w:rPr>
        <w:t>GDPR Statement</w:t>
      </w:r>
      <w:r w:rsidRPr="00044B15">
        <w:rPr>
          <w:rFonts w:ascii="Helvetica Neue" w:hAnsi="Helvetica Neue"/>
          <w:sz w:val="16"/>
        </w:rPr>
        <w:br/>
      </w:r>
      <w:r w:rsidRPr="00044B15">
        <w:rPr>
          <w:rFonts w:ascii="Helvetica Neue" w:hAnsi="Helvetica Neue"/>
          <w:i/>
          <w:sz w:val="16"/>
        </w:rPr>
        <w:t>This form is the property of the Hoffman Institute UK Ltd. Both a digital and a print</w:t>
      </w:r>
      <w:r w:rsidR="004B597F" w:rsidRPr="00044B15">
        <w:rPr>
          <w:rFonts w:ascii="Helvetica Neue" w:hAnsi="Helvetica Neue"/>
          <w:i/>
          <w:sz w:val="16"/>
        </w:rPr>
        <w:t>ed</w:t>
      </w:r>
      <w:r w:rsidRPr="00044B15">
        <w:rPr>
          <w:rFonts w:ascii="Helvetica Neue" w:hAnsi="Helvetica Neue"/>
          <w:i/>
          <w:sz w:val="16"/>
        </w:rPr>
        <w:t xml:space="preserve"> copy of your completed form will be kept securely by the Hoffman Institute UK as part of your student record in perpetuity under the lawful basis of contract. Should you wish to query or object to this, please contact the Hoffman UK office.</w:t>
      </w:r>
      <w:bookmarkStart w:id="0" w:name="_GoBack"/>
      <w:bookmarkEnd w:id="0"/>
    </w:p>
    <w:sectPr w:rsidR="00D05865" w:rsidRPr="00044B15" w:rsidSect="00720C15">
      <w:pgSz w:w="11900" w:h="16840"/>
      <w:pgMar w:top="709" w:right="1268" w:bottom="284" w:left="851"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59"/>
    <w:family w:val="auto"/>
    <w:pitch w:val="variable"/>
    <w:sig w:usb0="00000201" w:usb1="00000000" w:usb2="00000000" w:usb3="00000000" w:csb0="00000004"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Palatino">
    <w:panose1 w:val="000000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81541"/>
    <w:multiLevelType w:val="multilevel"/>
    <w:tmpl w:val="087AA4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21DF1438"/>
    <w:multiLevelType w:val="hybridMultilevel"/>
    <w:tmpl w:val="D70A2F90"/>
    <w:lvl w:ilvl="0" w:tplc="4DE48D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2B5FF4"/>
    <w:multiLevelType w:val="hybridMultilevel"/>
    <w:tmpl w:val="087AA4FE"/>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5590327D"/>
    <w:multiLevelType w:val="hybridMultilevel"/>
    <w:tmpl w:val="F2821010"/>
    <w:lvl w:ilvl="0" w:tplc="000F0409">
      <w:start w:val="1"/>
      <w:numFmt w:val="decimal"/>
      <w:lvlText w:val="%1."/>
      <w:lvlJc w:val="left"/>
      <w:pPr>
        <w:tabs>
          <w:tab w:val="num" w:pos="323"/>
        </w:tabs>
        <w:ind w:left="323" w:hanging="360"/>
      </w:pPr>
    </w:lvl>
    <w:lvl w:ilvl="1" w:tplc="00190409" w:tentative="1">
      <w:start w:val="1"/>
      <w:numFmt w:val="lowerLetter"/>
      <w:lvlText w:val="%2."/>
      <w:lvlJc w:val="left"/>
      <w:pPr>
        <w:tabs>
          <w:tab w:val="num" w:pos="1043"/>
        </w:tabs>
        <w:ind w:left="1043" w:hanging="360"/>
      </w:pPr>
    </w:lvl>
    <w:lvl w:ilvl="2" w:tplc="001B0409" w:tentative="1">
      <w:start w:val="1"/>
      <w:numFmt w:val="lowerRoman"/>
      <w:lvlText w:val="%3."/>
      <w:lvlJc w:val="right"/>
      <w:pPr>
        <w:tabs>
          <w:tab w:val="num" w:pos="1763"/>
        </w:tabs>
        <w:ind w:left="1763" w:hanging="180"/>
      </w:pPr>
    </w:lvl>
    <w:lvl w:ilvl="3" w:tplc="000F0409" w:tentative="1">
      <w:start w:val="1"/>
      <w:numFmt w:val="decimal"/>
      <w:lvlText w:val="%4."/>
      <w:lvlJc w:val="left"/>
      <w:pPr>
        <w:tabs>
          <w:tab w:val="num" w:pos="2483"/>
        </w:tabs>
        <w:ind w:left="2483" w:hanging="360"/>
      </w:pPr>
    </w:lvl>
    <w:lvl w:ilvl="4" w:tplc="00190409" w:tentative="1">
      <w:start w:val="1"/>
      <w:numFmt w:val="lowerLetter"/>
      <w:lvlText w:val="%5."/>
      <w:lvlJc w:val="left"/>
      <w:pPr>
        <w:tabs>
          <w:tab w:val="num" w:pos="3203"/>
        </w:tabs>
        <w:ind w:left="3203" w:hanging="360"/>
      </w:pPr>
    </w:lvl>
    <w:lvl w:ilvl="5" w:tplc="001B0409" w:tentative="1">
      <w:start w:val="1"/>
      <w:numFmt w:val="lowerRoman"/>
      <w:lvlText w:val="%6."/>
      <w:lvlJc w:val="right"/>
      <w:pPr>
        <w:tabs>
          <w:tab w:val="num" w:pos="3923"/>
        </w:tabs>
        <w:ind w:left="3923" w:hanging="180"/>
      </w:pPr>
    </w:lvl>
    <w:lvl w:ilvl="6" w:tplc="000F0409" w:tentative="1">
      <w:start w:val="1"/>
      <w:numFmt w:val="decimal"/>
      <w:lvlText w:val="%7."/>
      <w:lvlJc w:val="left"/>
      <w:pPr>
        <w:tabs>
          <w:tab w:val="num" w:pos="4643"/>
        </w:tabs>
        <w:ind w:left="4643" w:hanging="360"/>
      </w:pPr>
    </w:lvl>
    <w:lvl w:ilvl="7" w:tplc="00190409" w:tentative="1">
      <w:start w:val="1"/>
      <w:numFmt w:val="lowerLetter"/>
      <w:lvlText w:val="%8."/>
      <w:lvlJc w:val="left"/>
      <w:pPr>
        <w:tabs>
          <w:tab w:val="num" w:pos="5363"/>
        </w:tabs>
        <w:ind w:left="5363" w:hanging="360"/>
      </w:pPr>
    </w:lvl>
    <w:lvl w:ilvl="8" w:tplc="001B0409" w:tentative="1">
      <w:start w:val="1"/>
      <w:numFmt w:val="lowerRoman"/>
      <w:lvlText w:val="%9."/>
      <w:lvlJc w:val="right"/>
      <w:pPr>
        <w:tabs>
          <w:tab w:val="num" w:pos="6083"/>
        </w:tabs>
        <w:ind w:left="6083" w:hanging="180"/>
      </w:pPr>
    </w:lvl>
  </w:abstractNum>
  <w:abstractNum w:abstractNumId="4">
    <w:nsid w:val="6C2D5B82"/>
    <w:multiLevelType w:val="hybridMultilevel"/>
    <w:tmpl w:val="BA0E62E8"/>
    <w:lvl w:ilvl="0" w:tplc="4DE48D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compat>
    <w:useFELayout/>
  </w:compat>
  <w:rsids>
    <w:rsidRoot w:val="00680FD3"/>
    <w:rsid w:val="00044B15"/>
    <w:rsid w:val="001C7A57"/>
    <w:rsid w:val="001E168A"/>
    <w:rsid w:val="00275595"/>
    <w:rsid w:val="00323329"/>
    <w:rsid w:val="003A60A5"/>
    <w:rsid w:val="00450419"/>
    <w:rsid w:val="004B597F"/>
    <w:rsid w:val="004E0CA5"/>
    <w:rsid w:val="00540EC5"/>
    <w:rsid w:val="00557079"/>
    <w:rsid w:val="0057149D"/>
    <w:rsid w:val="005A208E"/>
    <w:rsid w:val="00656E0B"/>
    <w:rsid w:val="00680FD3"/>
    <w:rsid w:val="006D73F5"/>
    <w:rsid w:val="00720C15"/>
    <w:rsid w:val="007C2333"/>
    <w:rsid w:val="00852E78"/>
    <w:rsid w:val="00864B2A"/>
    <w:rsid w:val="008E7EEF"/>
    <w:rsid w:val="008F0245"/>
    <w:rsid w:val="008F73AE"/>
    <w:rsid w:val="009C772F"/>
    <w:rsid w:val="009F6680"/>
    <w:rsid w:val="00B31BB1"/>
    <w:rsid w:val="00C3747D"/>
    <w:rsid w:val="00CA4CBE"/>
    <w:rsid w:val="00CB1911"/>
    <w:rsid w:val="00D05865"/>
    <w:rsid w:val="00D218A7"/>
    <w:rsid w:val="00E95976"/>
    <w:rsid w:val="00EC3F6A"/>
  </w:rsids>
  <m:mathPr>
    <m:mathFont m:val="Lucida Grande"/>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GB" w:eastAsia="ja-JP" w:bidi="ar-SA"/>
      </w:rPr>
    </w:rPrDefault>
    <w:pPrDefault/>
  </w:docDefaults>
  <w:latentStyles w:defLockedState="0" w:defUIPriority="0" w:defSemiHidden="0" w:defUnhideWhenUsed="0" w:defQFormat="0" w:count="276">
    <w:lsdException w:name="Strong" w:uiPriority="22"/>
  </w:latentStyles>
  <w:style w:type="paragraph" w:default="1" w:styleId="Normal">
    <w:name w:val="Normal"/>
    <w:qFormat/>
    <w:rsid w:val="00680FD3"/>
    <w:rPr>
      <w:rFonts w:ascii="Times" w:eastAsia="Times" w:hAnsi="Times"/>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semiHidden/>
    <w:rsid w:val="002A234A"/>
    <w:rPr>
      <w:rFonts w:ascii="Lucida Grande" w:hAnsi="Lucida Grande"/>
      <w:sz w:val="18"/>
      <w:szCs w:val="18"/>
    </w:rPr>
  </w:style>
  <w:style w:type="paragraph" w:customStyle="1" w:styleId="body">
    <w:name w:val="body"/>
    <w:basedOn w:val="Normal"/>
    <w:rsid w:val="00680FD3"/>
    <w:pPr>
      <w:spacing w:after="200"/>
    </w:pPr>
    <w:rPr>
      <w:rFonts w:ascii="Palatino" w:eastAsia="Times New Roman" w:hAnsi="Palatino"/>
      <w:lang w:val="en-US"/>
    </w:rPr>
  </w:style>
  <w:style w:type="character" w:styleId="Strong">
    <w:name w:val="Strong"/>
    <w:basedOn w:val="DefaultParagraphFont"/>
    <w:uiPriority w:val="22"/>
    <w:rsid w:val="00864B2A"/>
    <w:rPr>
      <w:b/>
    </w:rPr>
  </w:style>
  <w:style w:type="paragraph" w:styleId="ListParagraph">
    <w:name w:val="List Paragraph"/>
    <w:basedOn w:val="Normal"/>
    <w:rsid w:val="0045041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FD3"/>
    <w:rPr>
      <w:rFonts w:ascii="Times" w:eastAsia="Times" w:hAnsi="Time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A234A"/>
    <w:rPr>
      <w:rFonts w:ascii="Lucida Grande" w:hAnsi="Lucida Grande"/>
      <w:sz w:val="18"/>
      <w:szCs w:val="18"/>
    </w:rPr>
  </w:style>
  <w:style w:type="paragraph" w:customStyle="1" w:styleId="body">
    <w:name w:val="body"/>
    <w:basedOn w:val="Normal"/>
    <w:rsid w:val="00680FD3"/>
    <w:pPr>
      <w:spacing w:after="200"/>
    </w:pPr>
    <w:rPr>
      <w:rFonts w:ascii="Palatino" w:eastAsia="Times New Roman" w:hAnsi="Palatino"/>
      <w:lang w:val="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gif"/><Relationship Id="rId7" Type="http://schemas.openxmlformats.org/officeDocument/2006/relationships/image" Target="media/image3.gif"/><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777</Words>
  <Characters>4434</Characters>
  <Application>Microsoft Macintosh Word</Application>
  <DocSecurity>0</DocSecurity>
  <Lines>36</Lines>
  <Paragraphs>8</Paragraphs>
  <ScaleCrop>false</ScaleCrop>
  <Company>Hoffman Institute</Company>
  <LinksUpToDate>false</LinksUpToDate>
  <CharactersWithSpaces>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Hoffman Process</cp:lastModifiedBy>
  <cp:revision>3</cp:revision>
  <cp:lastPrinted>2018-07-11T15:23:00Z</cp:lastPrinted>
  <dcterms:created xsi:type="dcterms:W3CDTF">2018-07-11T15:23:00Z</dcterms:created>
  <dcterms:modified xsi:type="dcterms:W3CDTF">2018-07-11T15:35:00Z</dcterms:modified>
</cp:coreProperties>
</file>